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C4" w:rsidRPr="00083BC4" w:rsidRDefault="00083BC4" w:rsidP="00083BC4">
      <w:pPr>
        <w:spacing w:after="0" w:line="280" w:lineRule="atLeast"/>
        <w:jc w:val="center"/>
        <w:rPr>
          <w:rFonts w:ascii="ˎ̥" w:eastAsia="Times New Roman" w:hAnsi="ˎ̥" w:cs="Times New Roman"/>
          <w:sz w:val="24"/>
          <w:szCs w:val="24"/>
        </w:rPr>
      </w:pPr>
      <w:r w:rsidRPr="00083BC4">
        <w:rPr>
          <w:rFonts w:ascii="SimSun" w:eastAsia="SimSun" w:hAnsi="SimSun" w:cs="Times New Roman" w:hint="eastAsia"/>
          <w:b/>
          <w:bCs/>
          <w:color w:val="BE0E28"/>
          <w:sz w:val="30"/>
          <w:szCs w:val="30"/>
        </w:rPr>
        <w:t>第一课　信耶稣是基督，是神的儿子</w:t>
      </w:r>
      <w:r w:rsidRPr="00083BC4">
        <w:rPr>
          <w:rFonts w:ascii="ˎ̥" w:eastAsia="Times New Roman" w:hAnsi="ˎ̥" w:cs="Times New Roman"/>
          <w:sz w:val="24"/>
          <w:szCs w:val="24"/>
        </w:rPr>
        <w:t xml:space="preserve"> </w:t>
      </w:r>
    </w:p>
    <w:p w:rsidR="00083BC4" w:rsidRPr="00083BC4" w:rsidRDefault="00083BC4" w:rsidP="00083BC4">
      <w:pPr>
        <w:spacing w:after="0" w:line="280" w:lineRule="atLeast"/>
        <w:rPr>
          <w:rFonts w:ascii="ˎ̥" w:eastAsia="Times New Roman" w:hAnsi="ˎ̥" w:cs="Times New Roman"/>
          <w:sz w:val="24"/>
          <w:szCs w:val="24"/>
        </w:rPr>
      </w:pPr>
    </w:p>
    <w:tbl>
      <w:tblPr>
        <w:tblW w:w="6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</w:tblGrid>
      <w:tr w:rsidR="00083BC4" w:rsidRPr="00083BC4" w:rsidTr="00083BC4">
        <w:trPr>
          <w:tblCellSpacing w:w="0" w:type="dxa"/>
          <w:jc w:val="center"/>
        </w:trPr>
        <w:tc>
          <w:tcPr>
            <w:tcW w:w="6500" w:type="dxa"/>
            <w:vAlign w:val="center"/>
            <w:hideMark/>
          </w:tcPr>
          <w:p w:rsidR="00083BC4" w:rsidRPr="00083BC4" w:rsidRDefault="00083BC4" w:rsidP="00083BC4">
            <w:pPr>
              <w:spacing w:after="0" w:line="280" w:lineRule="atLeast"/>
              <w:rPr>
                <w:rFonts w:ascii="ˎ̥" w:eastAsia="Times New Roman" w:hAnsi="ˎ̥" w:cs="Times New Roman"/>
                <w:sz w:val="24"/>
                <w:szCs w:val="24"/>
              </w:rPr>
            </w:pP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经文：约翰福音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1:1-8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背诵经文：约翰福音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20:31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信耶稣是基督，是神的儿子，是我们基督徒信仰的根基。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20:31)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信耶稣</w:t>
            </w:r>
            <w:r w:rsidRPr="0008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我们的信仰不是相信基督教的道理，乃是相信耶稣。这是与别的宗教的不同点。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这是为什么福音书是记载耶稣这个人。不是祂的道理。其实主耶稣是全部圣经的主题。所以圣经充满了要我们信他的话。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3:16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35;6:35;7:37,38;9:35-38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14:11;20:31;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使徒行传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16:31)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信耶稣是信祂是神的儿子，是基督</w:t>
            </w:r>
            <w:r w:rsidRPr="0008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换一句话说：我们所信的不只是一位历史上的人物。乃是显明给世人看的基督。就是神所应许，拯救人的救主。基督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希腊文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)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就是弥赛亚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希伯来文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)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，是受膏的意思。就似我们请人担当一件重要的工作，给他一个委任状。犹太人是给他抹膏油。基督是神差到人间，为他行事。基督是神自己在神格之中分身出来，到世间成功作一个人。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把神显出来，叫人认识神。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1:18)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来到世间，寻找拯救我们。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路加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19:10)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来为我们成为赎罪祭。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罗马书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3:23-25)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神亲自见证祂是神所喜悦的儿子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马太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3:16-17)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人也给祂做见证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1:29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34;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马太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27:54)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祂所说的：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5:17-18;10:27-30)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祂所行的：赦免人罪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2:1-13)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　　　　平静风浪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4:35-41)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　　　　胜过撒但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5:1-24)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　　　　给人生命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5:21-24;35-43)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　　　　死里复活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16:1-8)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III.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因此，当我们真正信耶稣是基督，是神的儿子，可以使罪得赦免，灵魂得救，内心得新生命。使我们生活有积极的力量。我们信仰的信，不是被基督教的道理所说服，乃是因耶稣而受感动，把自己完全「交托」给祂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2:23-25)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也把祂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lastRenderedPageBreak/>
              <w:t>「接待」在我们的心里。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(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1:12)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作业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在下列的经文中，耶稣对祂自己有什么宣告？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14:61-62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10:30;14:9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马太福音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28:18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4.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14:6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6:38;8:42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58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在下列经文中，耶稣宣告祂要作什么？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5:22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马太福音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9:6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6:47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III.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在下列经文中，耶稣预言什么？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马可福音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9:31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路加福音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18:31-33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3.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14:1-3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IV.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在约翰福音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5:17-18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，耶稣基督自称是谁？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V.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根据彼得前书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2:24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，说明基督的死有何目的？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VI.</w:t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>耶稣复活，约六星期，不断向个人或团体显现，根据哥林多前书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t>15:5-8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有那些人见过复活的耶稣？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  <w:r w:rsidRPr="00083BC4">
              <w:rPr>
                <w:rFonts w:ascii="ˎ̥" w:eastAsia="Times New Roman" w:hAnsi="ˎ̥" w:cs="Times New Roman"/>
                <w:color w:val="000000"/>
                <w:sz w:val="24"/>
                <w:szCs w:val="24"/>
              </w:rPr>
              <w:br/>
            </w:r>
            <w:r w:rsidRPr="00083BC4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　　</w:t>
            </w:r>
          </w:p>
        </w:tc>
      </w:tr>
    </w:tbl>
    <w:p w:rsidR="00304EA5" w:rsidRDefault="00304EA5">
      <w:bookmarkStart w:id="0" w:name="_GoBack"/>
      <w:bookmarkEnd w:id="0"/>
    </w:p>
    <w:sectPr w:rsidR="0030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C4"/>
    <w:rsid w:val="00083BC4"/>
    <w:rsid w:val="003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Hitachi Data Systems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 Data Systems</dc:creator>
  <cp:lastModifiedBy>Hitachi Data Systems</cp:lastModifiedBy>
  <cp:revision>1</cp:revision>
  <dcterms:created xsi:type="dcterms:W3CDTF">2015-01-24T22:12:00Z</dcterms:created>
  <dcterms:modified xsi:type="dcterms:W3CDTF">2015-01-24T22:12:00Z</dcterms:modified>
</cp:coreProperties>
</file>