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第十九課 35：16 - 38：30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35：16-29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拉結把她的第一個孩子取名約瑟，『意思說、願耶和華再增添我一個兒子』（30：24）如今這個願望實現了，但是卻也是拉結生命的終結。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拉結為這個兒子起名叫便俄尼，意思是『我憂傷之子』，但是雅各卻給他起名叫便雅憫，意思是『右手之子』或『幸運之子』。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“拉結死了、葬在以法他的路旁．以法他就是伯利恆。”（35：19) 拉結葬在伯利恆，而沒有和雅各同葬在亞伯拉罕為撒拉買的墳地裡。最後是利亞和雅各同葬在祖墳裡。——“他又囑咐他們說、我將要歸到我列祖那裡、你們要將我葬在赫人以弗崙田間的洞裡、與我祖我父在一處、就是在迦南地幔利前、麥比拉田間的洞．那洞和田、是亞伯拉罕向赫人以弗崙買來為業、作墳地的。他們在那裡葬了亞伯拉罕和他妻子撒拉．又在那裡葬了以撒、和他妻子利百加．我也在那裡葬了利亞。”（49：29-31）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“以色列住在那地的時候、流便去與他父親的妾辟拉同寢、以色列也聽見了。”（35：22）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以色列一直到他快要過世，為兒子們祝福的時候才處理這件事情，頗符合他深沉的個性。（此時約瑟大約17歲，雅各大約108歲，而雅各平生的年日是147歲）。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流便為了這件事失去了他長子的名分。和以掃一樣，他們失去長子的名分都是因為肉體的情慾。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“雅各來到他父親以撒那裡、到了基列亞巴的幔利、乃是亞伯拉罕和以撒寄居的地方．基列亞巴就是希伯崙。”（35：27）——亞伯拉罕為撒拉買的墳地就在這裡。</w:t>
      </w:r>
    </w:p>
    <w:p w:rsidR="00000000" w:rsidDel="00000000" w:rsidP="00000000" w:rsidRDefault="00000000" w:rsidRPr="00000000" w14:paraId="0000000A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37：1-11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瑟將他哥哥們的惡行、報給他們的父親。以色列原來愛約瑟過於愛他的眾子、因為約瑟是他年老生的、他給約瑟作了一件彩衣。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約瑟的哥哥們見父親愛約瑟過於愛他們、就恨約瑟、不與他說和睦的話。約瑟作了一夢、告訴他哥哥們、他們就越發恨他。”（37：2-5）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有許多的理由讓約瑟受到哥哥們的排擠——在父親面前告哥哥們的狀，受父親高調的寵愛，作的夢暗示哥哥們要向他下拜，卻還告訴哥哥們。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後來他又作了一夢、也告訴他的哥哥們說、看哪、我又作了一夢、夢見太陽、月亮、與十一個星、向我下拜。約瑟將這夢告訴他父親、和他哥哥們、他父親就責備他說、你作的這是甚麼夢、難道我和你母親、你弟兄、果然要來俯伏在地、向你下拜麼。他哥哥們都嫉妒他．他父親卻把這話存在心裡。”（37：9-11）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這裡的『你母親』應該指的是利亞，因為拉結已經過世。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約瑟的這些夢最後都美夢成真。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雅各卻把這話存在心裡，這符合他的個性，而且經過這麼多年被 神帶領，雅各應該認識 神要揀選誰就揀選誰。在他要承受迦南全地的應許裡，他也必須留意長子的名分要給誰。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37：12-36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當時雅各居住在希伯崙，而示劍距離希伯崙大約80公里，有幾天的路程。而多坍在示劍北邊20公里左右。（多坍就是先知以利沙禱告，然後 神開了以利沙僕人的眼睛，使他看見滿山有火車火馬圍繞以利沙的地方。）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哥哥們因為嫉妒他，想要殺他，但是長子流便阻止了他們。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猶大對眾弟兄說、我們殺我們的兄弟、藏了他的血、有甚麼益處呢。我們不如將他賣給以實瑪利人、不可下手害他、因為他是我們的兄弟、我們的骨肉．眾弟兄就聽從了他。”（37：26-27）——與其說猶大想要救約瑟，不如說他害怕像該隱那樣流他的兄弟亞伯的血而遭受耶和華 神的刑罰。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米甸人是亞伯拉罕在撒拉死後所娶的妻子基土拉所生（25：1），而以實瑪利是亞伯拉罕的妾夏甲所生。在這裡似乎把米甸和以實瑪利混用，應該是個泛稱。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“打發人送到他們的父親那裡說、我們撿了這個、請認一認、是你兒子的外衣不是。”（37：32）——哥哥們用『你兒子』這個冷酷的說法而不願提約瑟的名字。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“米甸人帶約瑟到埃及、把他賣給法老的內臣、護衛長波提乏。”（37：36）——約瑟就這樣被帶下了埃及。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一場出賣兄弟的悲劇卻仍然在 神統管萬有的權柄裡——“耶和華對亞伯蘭說、你要的確知道、你的後裔必寄居別人的地、又服事那地的人．那地的人要苦待他們四百年．並且他們所要服事的那國、我要懲罰後來他們必帶著許多財物、從那裡出來。......到了第四代、他們必回到此地、因為亞摩利人的罪孽、還沒有滿盈。”（15：13-16）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38：1-30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這一段故事的時間點可能是在約瑟被帶下埃及後好幾年才發生的。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雅各在拉班家的二十年是用七年、七年、六年來分的。除了便雅憫以外，所有的兒子都是在當中那個七年生的。利亞在那七年中生了六個兒子，最後再生了一個底拿，而猶大是第四個兒子。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至於約瑟，“拉結生約瑟之後、雅各對拉班說、請打發我走、叫我回到我本鄉本土去。”（30：25）之後雅各為了羊群再服事了拉班六年。所以約瑟應該只比猶大小了三、四歲。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約瑟十七歲被帶下埃及，而這一段故事講到了猶大的兒子和兒婦的故事。這應該是許多年以後的事情。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創世記在這裡插入了這一段故事，應該是為了要結束雅各家的故事，然後接下來有一段完整的關於約瑟的記載。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毫無疑問，這一段故事是一個家庭和倫理的悲劇，而這個悲劇是由於一連串人的錯誤所造成的。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“那時猶大離開他弟兄下去、到一個亞杜蘭人名叫希拉的家裡去。猶大在那裡看見一個迦南人名叫書亞的女兒、就娶他為妻、與他同房” （38：1-2）——亞伯拉罕和以撒都不要他們的兒子娶迦南的女子為妻，因為他們隨時預備著要承受迦南地為業。而猶大卻娶了迦南女子為妻。而當時的迦南人大部分都參與偶像崇拜。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“猶大的長子珥在耶和華眼中看為惡、耶和華就叫他死了。”（38：7）——聖經當中很少有這樣的描述，一個人在 神眼中惡到了極處，『神就叫他死了』。很顯然猶大和他的外邦妻子在教養他們的孩子上出了問題。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猶大對俄南說、你當與你哥哥的妻子同房、向他盡你為弟的本分、為你哥哥生子立後。俄南知道生子不歸自己、所以同房的時候、便遺在地、免得給他哥哥留後。俄南所作的、在耶和華眼中看為惡、耶和華也就叫他死了。”（38：8-10）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當時的習俗是兄弟死後如果沒有子嗣，還活著的兄弟要娶他的妻子為妻，所生的第一個兒子要歸兄弟的名下，讓兄弟不致斷絕了子嗣。（這樣的律法在申命記25：5以下有明確的記載。但是在當時已經是一個習俗。）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俄南不願意為哥哥留後代，因為歸哥哥名下的兒子有長子的名分，可以繼承雙倍的財產。如果哥哥沒有後代，長子的名分就歸自己。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猶大心裡說、恐怕示拉也死、像他兩個哥哥一樣、就對他兒婦他瑪說、你去、在你父親家裡守寡、等我兒子示拉長大．他瑪就回去住在他父親家裡。”（38：11）——顯然猶大視他瑪為不祥，不願意自己最小的兒子示拉娶她。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瑪見示拉已經長大、還沒有娶他為妻、就脫了他作寡婦的衣裳、用帕子蒙著臉、又遮住身體、坐在亭拿路上的伊拿印城門口。猶大看見他、以為是妓女、因為他蒙著臉。”（38：14-15）——當時的寡婦若是沒有兒子供養，生存堪虞。雖然他瑪在不得已之中，甘冒被燒死的風險，出此下策，但是還是直接造成了這一個悲劇。至於猶大的生活不檢點就不在話下。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這一連串的人的錯誤造成了這一個悲劇。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神的意念高過人的意念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“雅各生十二位先祖。先祖嫉妒約瑟、把他賣到埃及去．　神卻與他同在、救他脫離一切苦難、又使他在埃及王法老面前、得恩典有智慧．法老就派他作埃及國的宰相兼管全家。”（徒7：8-10）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在城門坐著的眾民和長老都說、我們作見證、願耶和華使進你家的這女子、像建立以色列家的拉結、利亞二人一樣．又願你在以法他得亨通、在伯利恆得名聲．願耶和華從這少年女子賜你後裔、使你的家像他瑪從猶大所生法勒斯的家一般。於是波阿斯娶了路得為妻、與他同房、耶和華使他懷孕生了一個兒子。”（得 4：11-13）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“法勒斯的後代記在下面．法勒斯生希斯崙、希斯崙生蘭、蘭生亞米拿達、亞米拿達生拿順、拿順生撒門、撒門生波阿斯、波阿斯生俄備得、俄備得生耶西、耶西生大衛。”（得 4：18-22）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contextualSpacing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contextualSpacing w:val="0"/>
      <w:rPr/>
    </w:pPr>
    <w:r w:rsidDel="00000000" w:rsidR="00000000" w:rsidRPr="00000000">
      <w:rPr>
        <w:rFonts w:ascii="Arial Unicode MS" w:cs="Arial Unicode MS" w:eastAsia="Arial Unicode MS" w:hAnsi="Arial Unicode MS"/>
        <w:b w:val="1"/>
        <w:rtl w:val="0"/>
      </w:rPr>
      <w:t xml:space="preserve">創世記 19</w:t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